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084"/>
      </w:tblGrid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468AC">
              <w:rPr>
                <w:rFonts w:ascii="Times New Roman" w:hAnsi="Times New Roman"/>
                <w:b/>
                <w:sz w:val="20"/>
                <w:szCs w:val="24"/>
              </w:rPr>
              <w:t>Opis przykładowego miernika</w:t>
            </w: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F468AC">
              <w:rPr>
                <w:rFonts w:ascii="Times New Roman" w:hAnsi="Times New Roman"/>
                <w:b/>
                <w:sz w:val="20"/>
                <w:szCs w:val="24"/>
              </w:rPr>
              <w:t>Narzędzie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Cel strategiczny (</w:t>
            </w:r>
            <w:proofErr w:type="spellStart"/>
            <w:r w:rsidRPr="00F468AC">
              <w:rPr>
                <w:rFonts w:ascii="Times New Roman" w:hAnsi="Times New Roman"/>
                <w:i/>
                <w:sz w:val="20"/>
                <w:szCs w:val="24"/>
              </w:rPr>
              <w:t>Goal</w:t>
            </w:r>
            <w:proofErr w:type="spellEnd"/>
            <w:r w:rsidRPr="00F468AC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KPI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Inicjatywa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Miara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Kamień milowy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Misja przedsiębiorstwa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Program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Cel rynkowy (ta</w:t>
            </w:r>
            <w:r w:rsidRPr="00F468AC">
              <w:rPr>
                <w:rFonts w:ascii="Times New Roman" w:hAnsi="Times New Roman"/>
                <w:sz w:val="20"/>
                <w:szCs w:val="24"/>
              </w:rPr>
              <w:t>r</w:t>
            </w:r>
            <w:r w:rsidRPr="00F468AC">
              <w:rPr>
                <w:rFonts w:ascii="Times New Roman" w:hAnsi="Times New Roman"/>
                <w:sz w:val="20"/>
                <w:szCs w:val="24"/>
              </w:rPr>
              <w:t>get)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Zadanie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Generator wartości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Wizja przedsiębiorstwa</w:t>
            </w:r>
          </w:p>
        </w:tc>
      </w:tr>
      <w:tr w:rsidR="00402DE5" w:rsidRPr="00F468AC" w:rsidTr="00D0208D">
        <w:tc>
          <w:tcPr>
            <w:tcW w:w="4219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402DE5" w:rsidRPr="00F468AC" w:rsidRDefault="00402DE5" w:rsidP="00D0208D">
            <w:pPr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468AC">
              <w:rPr>
                <w:rFonts w:ascii="Times New Roman" w:hAnsi="Times New Roman"/>
                <w:sz w:val="20"/>
                <w:szCs w:val="24"/>
              </w:rPr>
              <w:t>Wartość przedsiębio</w:t>
            </w:r>
            <w:r w:rsidRPr="00F468AC">
              <w:rPr>
                <w:rFonts w:ascii="Times New Roman" w:hAnsi="Times New Roman"/>
                <w:sz w:val="20"/>
                <w:szCs w:val="24"/>
              </w:rPr>
              <w:t>r</w:t>
            </w:r>
            <w:r w:rsidRPr="00F468AC">
              <w:rPr>
                <w:rFonts w:ascii="Times New Roman" w:hAnsi="Times New Roman"/>
                <w:sz w:val="20"/>
                <w:szCs w:val="24"/>
              </w:rPr>
              <w:t>stwa</w:t>
            </w:r>
          </w:p>
        </w:tc>
      </w:tr>
    </w:tbl>
    <w:p w:rsidR="006A3800" w:rsidRDefault="006A3800">
      <w:bookmarkStart w:id="0" w:name="_GoBack"/>
      <w:bookmarkEnd w:id="0"/>
    </w:p>
    <w:sectPr w:rsidR="006A3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5"/>
    <w:rsid w:val="00402DE5"/>
    <w:rsid w:val="006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37EC0-AA83-4927-85C6-1F4DBBEB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DE5"/>
    <w:pPr>
      <w:spacing w:after="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GDAŃSKI, WYDZIAŁ ZARZĄDZANIA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Próchniak</dc:creator>
  <cp:keywords/>
  <dc:description/>
  <cp:lastModifiedBy>Joanna Próchniak</cp:lastModifiedBy>
  <cp:revision>1</cp:revision>
  <dcterms:created xsi:type="dcterms:W3CDTF">2020-05-03T21:54:00Z</dcterms:created>
  <dcterms:modified xsi:type="dcterms:W3CDTF">2020-05-03T21:59:00Z</dcterms:modified>
</cp:coreProperties>
</file>